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Click on the link below to access the Time Management inventory.</w:t>
      </w:r>
      <w:r>
        <w:rPr>
          <w:rFonts w:ascii="Calibri" w:cs="Calibri" w:hAnsi="Calibri" w:eastAsia="Calibri"/>
          <w:b w:val="1"/>
          <w:bCs w:val="1"/>
          <w:rtl w:val="0"/>
        </w:rPr>
        <w:t xml:space="preserve"> 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Complete the inventory and copy and paste the information into a WORD document or an rtf document.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173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Time Management</w:t>
            </w:r>
          </w:p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hyperlink r:id="rId4" w:history="1">
              <w:r>
                <w:rPr>
                  <w:rStyle w:val="Hyperlink.0"/>
                  <w:rFonts w:ascii="Times New Roman"/>
                  <w:b w:val="1"/>
                  <w:bCs w:val="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4"/>
                  <w:szCs w:val="24"/>
                  <w:u w:val="single" w:color="0000ff"/>
                  <w:vertAlign w:val="baseline"/>
                  <w:rtl w:val="0"/>
                  <w:lang w:val="en-US"/>
                </w:rPr>
                <w:t>http://www.apps.dsa.vt.edu/wheretimegoes/index.php</w:t>
              </w:r>
            </w:hyperlink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spacing w:before="100" w:after="10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00" w:after="100" w:line="240" w:lineRule="auto"/>
            </w:pPr>
            <w:hyperlink r:id="rId5" w:history="1">
              <w:r>
                <w:rPr>
                  <w:rStyle w:val="Hyperlink.1"/>
                  <w:rFonts w:ascii="Tahoma"/>
                  <w:caps w:val="0"/>
                  <w:smallCaps w:val="0"/>
                  <w:strike w:val="0"/>
                  <w:dstrike w:val="0"/>
                  <w:outline w:val="0"/>
                  <w:color w:val="00617f"/>
                  <w:spacing w:val="0"/>
                  <w:kern w:val="0"/>
                  <w:position w:val="0"/>
                  <w:sz w:val="20"/>
                  <w:szCs w:val="20"/>
                  <w:u w:val="none" w:color="00617f"/>
                  <w:vertAlign w:val="baseline"/>
                  <w:rtl w:val="0"/>
                  <w:lang w:val="en-US"/>
                </w:rPr>
                <w:t>http://www.ucc.vt.edu/academic_support_students/study_skills_information/where_does_time_go/index.html</w:t>
              </w:r>
            </w:hyperlink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line="240" w:lineRule="auto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character" w:styleId="Hyperlink.1">
    <w:name w:val="Hyperlink.1"/>
    <w:basedOn w:val="None"/>
    <w:next w:val="Hyperlink.1"/>
    <w:rPr>
      <w:rFonts w:ascii="Tahoma" w:cs="Tahoma" w:hAnsi="Tahoma" w:eastAsia="Tahoma"/>
      <w:caps w:val="0"/>
      <w:smallCaps w:val="0"/>
      <w:strike w:val="0"/>
      <w:dstrike w:val="0"/>
      <w:outline w:val="0"/>
      <w:color w:val="00617f"/>
      <w:spacing w:val="0"/>
      <w:kern w:val="0"/>
      <w:position w:val="0"/>
      <w:sz w:val="20"/>
      <w:szCs w:val="20"/>
      <w:u w:val="none" w:color="00617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pps.dsa.vt.edu/wheretimegoes/index.php" TargetMode="External"/><Relationship Id="rId5" Type="http://schemas.openxmlformats.org/officeDocument/2006/relationships/hyperlink" Target="http://www.ucc.vt.edu/academic_support_students/study_skills_information/where_does_time_go/index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